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血液内科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体外除颤监护仪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技术参数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（预算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价：6.5万元）</w:t>
      </w:r>
    </w:p>
    <w:p>
      <w:pPr>
        <w:widowControl/>
        <w:jc w:val="left"/>
        <w:textAlignment w:val="center"/>
        <w:rPr>
          <w:rFonts w:ascii="Arial" w:hAnsi="Arial" w:cs="Arial"/>
          <w:color w:val="000000"/>
          <w:kern w:val="0"/>
          <w:sz w:val="30"/>
          <w:szCs w:val="30"/>
        </w:rPr>
      </w:pP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 具备同步、异步手动除颤功能。</w:t>
      </w:r>
    </w:p>
    <w:p>
      <w:pPr>
        <w:pStyle w:val="10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2.标配6导联心电监护功能。</w:t>
      </w:r>
    </w:p>
    <w:p>
      <w:pPr>
        <w:pStyle w:val="10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3.最大除颤能量360J。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 除颤采用双相波技术，电流控制除颤技术（CCD）。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 手动除颤分为同步和非同步两种方式，能量分14档以上。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6. 除颤充电迅速，充电至200J≤6s。</w:t>
      </w:r>
    </w:p>
    <w:p>
      <w:pPr>
        <w:pStyle w:val="10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7. 标配可充电锂电池，可支持200J除颤可达160次，360J除颤可达95次。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8.  心率监测范围：30 – 300次/分钟，心率测量精度&lt;±1%，漂移容差 &lt;±1%，增益稳定性&lt;±1%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9. 共模抑制比：&gt;95dB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10 成人、小儿一体化电极板，标配除颤起搏监护多功能电极片。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11. 支持中文操作界面、中文语音提示。</w:t>
      </w:r>
    </w:p>
    <w:p>
      <w:pPr>
        <w:pStyle w:val="10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12. LCD液晶显示屏≥ 5.5英寸，可双通道显示心电图波形。</w:t>
      </w:r>
    </w:p>
    <w:p>
      <w:pPr>
        <w:pStyle w:val="10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13. 内置热敏打印机，三通道打印心电图；有在线、自动、记忆打印功能。</w:t>
      </w:r>
    </w:p>
    <w:p>
      <w:pPr>
        <w:pStyle w:val="10"/>
        <w:numPr>
          <w:ilvl w:val="0"/>
          <w:numId w:val="1"/>
        </w:numPr>
        <w:tabs>
          <w:tab w:val="left" w:pos="3040"/>
          <w:tab w:val="left" w:pos="3220"/>
          <w:tab w:val="left" w:pos="3485"/>
          <w:tab w:val="left" w:pos="4536"/>
          <w:tab w:val="left" w:pos="4820"/>
          <w:tab w:val="left" w:pos="5103"/>
          <w:tab w:val="left" w:pos="5387"/>
          <w:tab w:val="left" w:pos="5670"/>
        </w:tabs>
        <w:spacing w:line="288" w:lineRule="auto"/>
        <w:ind w:left="426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14. 标配2G存储卡，支持语音录音功能，可回顾≥100小时心电图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15. 标配心电图浏览分析软件，可以在电脑上回顾分析全部数据（包括心电图、操作记录、自检记录、录音记录等）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16. 关机状态下，每日自动运行自检（包括电池检测），并有独立状态屏幕显示自检结果。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17. 符合欧盟救护车标准EN1789。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18. 具备优异的抗跌落性能，裸机可承受0.75m跌落冲击。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ntax">
    <w:altName w:val="Corbel"/>
    <w:panose1 w:val="00000000000000000000"/>
    <w:charset w:val="A2"/>
    <w:family w:val="auto"/>
    <w:pitch w:val="default"/>
    <w:sig w:usb0="00000000" w:usb1="00000000" w:usb2="00000000" w:usb3="00000000" w:csb0="0000001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67879"/>
    <w:multiLevelType w:val="multilevel"/>
    <w:tmpl w:val="4C367879"/>
    <w:lvl w:ilvl="0" w:tentative="0">
      <w:start w:val="1"/>
      <w:numFmt w:val="bullet"/>
      <w:lvlText w:val="★"/>
      <w:lvlJc w:val="left"/>
      <w:pPr>
        <w:ind w:left="360" w:hanging="360"/>
      </w:pPr>
      <w:rPr>
        <w:rFonts w:hint="eastAsia" w:ascii="宋体" w:hAnsi="宋体" w:eastAsia="宋体"/>
        <w:b w:val="0"/>
        <w:lang w:val="en-U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D5"/>
    <w:rsid w:val="0004136D"/>
    <w:rsid w:val="00045B0D"/>
    <w:rsid w:val="000E7594"/>
    <w:rsid w:val="00111BA7"/>
    <w:rsid w:val="00114ECA"/>
    <w:rsid w:val="00180605"/>
    <w:rsid w:val="00186213"/>
    <w:rsid w:val="001B6EF4"/>
    <w:rsid w:val="00206589"/>
    <w:rsid w:val="00252A35"/>
    <w:rsid w:val="002602AB"/>
    <w:rsid w:val="002717E3"/>
    <w:rsid w:val="002950A8"/>
    <w:rsid w:val="00370DC7"/>
    <w:rsid w:val="003A0A8F"/>
    <w:rsid w:val="003C5E06"/>
    <w:rsid w:val="0048405E"/>
    <w:rsid w:val="004D5EF9"/>
    <w:rsid w:val="004E2690"/>
    <w:rsid w:val="00525A5A"/>
    <w:rsid w:val="00625E1B"/>
    <w:rsid w:val="006B3BC0"/>
    <w:rsid w:val="00733542"/>
    <w:rsid w:val="00815C40"/>
    <w:rsid w:val="00895DF4"/>
    <w:rsid w:val="00912CB3"/>
    <w:rsid w:val="00971F3B"/>
    <w:rsid w:val="00976C3D"/>
    <w:rsid w:val="009F0945"/>
    <w:rsid w:val="00A05520"/>
    <w:rsid w:val="00A070E0"/>
    <w:rsid w:val="00A320D5"/>
    <w:rsid w:val="00A600C7"/>
    <w:rsid w:val="00A915F0"/>
    <w:rsid w:val="00AD65BB"/>
    <w:rsid w:val="00AE7C3A"/>
    <w:rsid w:val="00B36D45"/>
    <w:rsid w:val="00C97238"/>
    <w:rsid w:val="00CB5631"/>
    <w:rsid w:val="00CD7A3D"/>
    <w:rsid w:val="00D0212D"/>
    <w:rsid w:val="00D910C8"/>
    <w:rsid w:val="00E019DA"/>
    <w:rsid w:val="00E23F88"/>
    <w:rsid w:val="00E41A30"/>
    <w:rsid w:val="00E715CF"/>
    <w:rsid w:val="00ED421D"/>
    <w:rsid w:val="00ED65A4"/>
    <w:rsid w:val="00EE5975"/>
    <w:rsid w:val="00FA7374"/>
    <w:rsid w:val="0E785745"/>
    <w:rsid w:val="737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Standard o abs"/>
    <w:basedOn w:val="1"/>
    <w:uiPriority w:val="0"/>
    <w:pPr>
      <w:widowControl/>
      <w:tabs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ind w:left="2552"/>
      <w:jc w:val="left"/>
    </w:pPr>
    <w:rPr>
      <w:rFonts w:ascii="Syntax" w:hAnsi="Syntax"/>
      <w:kern w:val="0"/>
      <w:sz w:val="20"/>
      <w:szCs w:val="20"/>
      <w:lang w:val="de-DE" w:eastAsia="de-D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84</Words>
  <Characters>484</Characters>
  <Lines>4</Lines>
  <Paragraphs>1</Paragraphs>
  <TotalTime>2</TotalTime>
  <ScaleCrop>false</ScaleCrop>
  <LinksUpToDate>false</LinksUpToDate>
  <CharactersWithSpaces>567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2021-04-06T09:20:00Z</dcterms:created>
  <dc:creator>Administrator</dc:creator>
  <cp:lastModifiedBy>-符浩-</cp:lastModifiedBy>
  <dcterms:modified xsi:type="dcterms:W3CDTF">2022-11-02T08:13:44Z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97C66A822C8E4A078D11C1A72361EE8B</vt:lpwstr>
  </property>
</Properties>
</file>