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  <w:lang w:eastAsia="zh-CN"/>
        </w:rPr>
        <w:t>宫腔检查镜头的参数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&lt;预算金额：9.86万元/套&gt;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8"/>
          <w:szCs w:val="32"/>
          <w:lang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  <w:szCs w:val="32"/>
          <w:lang w:eastAsia="zh-CN"/>
        </w:rPr>
        <w:t>数量：1套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BF0000"/>
          <w:spacing w:val="0"/>
          <w:w w:val="100"/>
          <w:sz w:val="28"/>
          <w:szCs w:val="32"/>
          <w:lang w:eastAsia="zh-CN"/>
        </w:rPr>
      </w:pPr>
      <w:r>
        <w:rPr>
          <w:rFonts w:hint="eastAsia"/>
          <w:b w:val="0"/>
          <w:i w:val="0"/>
          <w:caps w:val="0"/>
          <w:spacing w:val="0"/>
          <w:w w:val="100"/>
          <w:sz w:val="28"/>
          <w:szCs w:val="32"/>
          <w:lang w:eastAsia="zh-CN"/>
        </w:rPr>
        <w:t>1、</w:t>
      </w:r>
      <w:r>
        <w:rPr>
          <w:rFonts w:hint="eastAsia"/>
          <w:b w:val="0"/>
          <w:i w:val="0"/>
          <w:caps w:val="0"/>
          <w:color w:val="36363D"/>
          <w:spacing w:val="0"/>
          <w:w w:val="100"/>
          <w:sz w:val="28"/>
          <w:szCs w:val="32"/>
          <w:lang w:eastAsia="zh-CN"/>
        </w:rPr>
        <w:t>3mm  30度光学视管一根，可高温高压灭菌；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color w:val="BF0000"/>
          <w:spacing w:val="0"/>
          <w:w w:val="100"/>
          <w:sz w:val="28"/>
          <w:szCs w:val="32"/>
          <w:lang w:val="en-US" w:eastAsia="zh-CN"/>
        </w:rPr>
      </w:pPr>
      <w:r>
        <w:rPr>
          <w:rFonts w:hint="default"/>
          <w:b w:val="0"/>
          <w:i w:val="0"/>
          <w:caps w:val="0"/>
          <w:spacing w:val="0"/>
          <w:w w:val="100"/>
          <w:sz w:val="28"/>
          <w:szCs w:val="32"/>
          <w:lang w:val="en-US" w:eastAsia="zh-CN"/>
        </w:rPr>
        <w:t>2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32"/>
          <w:lang w:val="en-US" w:eastAsia="zh-CN"/>
        </w:rPr>
        <w:t>、</w:t>
      </w:r>
      <w:r>
        <w:rPr>
          <w:rFonts w:hint="eastAsia"/>
          <w:b w:val="0"/>
          <w:i w:val="0"/>
          <w:caps w:val="0"/>
          <w:color w:val="36363D"/>
          <w:spacing w:val="0"/>
          <w:w w:val="100"/>
          <w:sz w:val="28"/>
          <w:szCs w:val="32"/>
          <w:lang w:val="en-US" w:eastAsia="zh-CN"/>
        </w:rPr>
        <w:t>镜体工作长度</w:t>
      </w:r>
      <w:r>
        <w:rPr>
          <w:rFonts w:hint="default"/>
          <w:b w:val="0"/>
          <w:i w:val="0"/>
          <w:caps w:val="0"/>
          <w:color w:val="36363D"/>
          <w:spacing w:val="0"/>
          <w:w w:val="100"/>
          <w:sz w:val="28"/>
          <w:szCs w:val="32"/>
          <w:lang w:val="en-US" w:eastAsia="zh-CN"/>
        </w:rPr>
        <w:t>280mm，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BF0000"/>
          <w:spacing w:val="0"/>
          <w:w w:val="100"/>
          <w:sz w:val="28"/>
          <w:szCs w:val="32"/>
          <w:lang w:val="en-US" w:eastAsia="zh-CN"/>
        </w:rPr>
      </w:pPr>
      <w:r>
        <w:rPr>
          <w:rFonts w:hint="default"/>
          <w:b w:val="0"/>
          <w:i w:val="0"/>
          <w:caps w:val="0"/>
          <w:color w:val="36363D"/>
          <w:spacing w:val="0"/>
          <w:w w:val="100"/>
          <w:sz w:val="28"/>
          <w:szCs w:val="32"/>
          <w:lang w:val="en-US" w:eastAsia="zh-CN"/>
        </w:rPr>
        <w:t>3</w:t>
      </w:r>
      <w:r>
        <w:rPr>
          <w:rFonts w:hint="eastAsia"/>
          <w:b w:val="0"/>
          <w:i w:val="0"/>
          <w:caps w:val="0"/>
          <w:color w:val="36363D"/>
          <w:spacing w:val="0"/>
          <w:w w:val="100"/>
          <w:sz w:val="28"/>
          <w:szCs w:val="32"/>
          <w:lang w:val="en-US" w:eastAsia="zh-CN"/>
        </w:rPr>
        <w:t>、视场角</w:t>
      </w:r>
      <w:r>
        <w:rPr>
          <w:rFonts w:hint="default"/>
          <w:b w:val="0"/>
          <w:i w:val="0"/>
          <w:caps w:val="0"/>
          <w:color w:val="36363D"/>
          <w:spacing w:val="0"/>
          <w:w w:val="100"/>
          <w:sz w:val="28"/>
          <w:szCs w:val="32"/>
          <w:lang w:val="en-US" w:eastAsia="zh-CN"/>
        </w:rPr>
        <w:t>81</w:t>
      </w:r>
      <w:r>
        <w:rPr>
          <w:rFonts w:hint="eastAsia"/>
          <w:b w:val="0"/>
          <w:i w:val="0"/>
          <w:caps w:val="0"/>
          <w:color w:val="36363D"/>
          <w:spacing w:val="0"/>
          <w:w w:val="100"/>
          <w:sz w:val="28"/>
          <w:szCs w:val="32"/>
          <w:lang w:val="en-US" w:eastAsia="zh-CN"/>
        </w:rPr>
        <w:t>°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8"/>
          <w:szCs w:val="32"/>
          <w:lang w:val="en-US" w:eastAsia="zh-CN"/>
        </w:rPr>
      </w:pPr>
      <w:r>
        <w:rPr>
          <w:rFonts w:hint="default"/>
          <w:b w:val="0"/>
          <w:i w:val="0"/>
          <w:caps w:val="0"/>
          <w:spacing w:val="0"/>
          <w:w w:val="100"/>
          <w:sz w:val="28"/>
          <w:szCs w:val="32"/>
          <w:lang w:val="en-US" w:eastAsia="zh-CN"/>
        </w:rPr>
        <w:t>4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32"/>
          <w:lang w:val="en-US" w:eastAsia="zh-CN"/>
        </w:rPr>
        <w:t>、有效景深</w:t>
      </w:r>
      <w:r>
        <w:rPr>
          <w:rFonts w:hint="default"/>
          <w:b w:val="0"/>
          <w:i w:val="0"/>
          <w:caps w:val="0"/>
          <w:spacing w:val="0"/>
          <w:w w:val="100"/>
          <w:sz w:val="28"/>
          <w:szCs w:val="32"/>
          <w:lang w:val="en-US" w:eastAsia="zh-CN"/>
        </w:rPr>
        <w:t>5-150mm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8"/>
          <w:szCs w:val="32"/>
          <w:lang w:val="en-US" w:eastAsia="zh-CN"/>
        </w:rPr>
      </w:pPr>
      <w:r>
        <w:rPr>
          <w:rFonts w:hint="default"/>
          <w:b w:val="0"/>
          <w:i w:val="0"/>
          <w:caps w:val="0"/>
          <w:spacing w:val="0"/>
          <w:w w:val="100"/>
          <w:sz w:val="28"/>
          <w:szCs w:val="32"/>
          <w:lang w:val="en-US" w:eastAsia="zh-CN"/>
        </w:rPr>
        <w:t>*5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32"/>
          <w:lang w:val="en-US" w:eastAsia="zh-CN"/>
        </w:rPr>
        <w:t>、有效光度率≥</w:t>
      </w:r>
      <w:r>
        <w:rPr>
          <w:rFonts w:hint="default"/>
          <w:b w:val="0"/>
          <w:i w:val="0"/>
          <w:caps w:val="0"/>
          <w:spacing w:val="0"/>
          <w:w w:val="100"/>
          <w:sz w:val="28"/>
          <w:szCs w:val="32"/>
          <w:lang w:val="en-US" w:eastAsia="zh-CN"/>
        </w:rPr>
        <w:t xml:space="preserve">2727Lmin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8"/>
          <w:szCs w:val="32"/>
          <w:lang w:val="en-US" w:eastAsia="zh-CN"/>
        </w:rPr>
      </w:pPr>
      <w:r>
        <w:rPr>
          <w:rFonts w:hint="default"/>
          <w:b w:val="0"/>
          <w:i w:val="0"/>
          <w:caps w:val="0"/>
          <w:spacing w:val="0"/>
          <w:w w:val="100"/>
          <w:sz w:val="28"/>
          <w:szCs w:val="32"/>
          <w:lang w:val="en-US" w:eastAsia="zh-CN"/>
        </w:rPr>
        <w:t>*6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32"/>
          <w:lang w:val="en-US" w:eastAsia="zh-CN"/>
        </w:rPr>
        <w:t>、单位相对畸变</w:t>
      </w:r>
      <w:r>
        <w:rPr>
          <w:rFonts w:hint="default"/>
          <w:b w:val="0"/>
          <w:i w:val="0"/>
          <w:caps w:val="0"/>
          <w:spacing w:val="0"/>
          <w:w w:val="100"/>
          <w:sz w:val="28"/>
          <w:szCs w:val="32"/>
          <w:lang w:val="en-US" w:eastAsia="zh-CN"/>
        </w:rPr>
        <w:t>VU-Z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32"/>
          <w:lang w:val="en-US" w:eastAsia="zh-CN"/>
        </w:rPr>
        <w:t>控制量≥</w:t>
      </w:r>
      <w:r>
        <w:rPr>
          <w:rFonts w:hint="default"/>
          <w:b w:val="0"/>
          <w:i w:val="0"/>
          <w:caps w:val="0"/>
          <w:spacing w:val="0"/>
          <w:w w:val="100"/>
          <w:sz w:val="28"/>
          <w:szCs w:val="32"/>
          <w:lang w:val="en-US" w:eastAsia="zh-CN"/>
        </w:rPr>
        <w:t>25%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28"/>
          <w:szCs w:val="32"/>
          <w:lang w:val="en-US" w:eastAsia="zh-CN"/>
        </w:rPr>
      </w:pPr>
      <w:r>
        <w:rPr>
          <w:rFonts w:hint="default"/>
          <w:b w:val="0"/>
          <w:i w:val="0"/>
          <w:caps w:val="0"/>
          <w:spacing w:val="0"/>
          <w:w w:val="100"/>
          <w:sz w:val="28"/>
          <w:szCs w:val="32"/>
          <w:lang w:val="en-US" w:eastAsia="zh-CN"/>
        </w:rPr>
        <w:t>*7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32"/>
          <w:lang w:val="en-US" w:eastAsia="zh-CN"/>
        </w:rPr>
        <w:t>、综合边缘光效≤</w:t>
      </w:r>
      <w:r>
        <w:rPr>
          <w:rFonts w:hint="default"/>
          <w:b w:val="0"/>
          <w:i w:val="0"/>
          <w:caps w:val="0"/>
          <w:spacing w:val="0"/>
          <w:w w:val="100"/>
          <w:sz w:val="28"/>
          <w:szCs w:val="32"/>
          <w:lang w:val="en-US" w:eastAsia="zh-CN"/>
        </w:rPr>
        <w:t>0.17SLE-Z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BF0000"/>
          <w:spacing w:val="0"/>
          <w:w w:val="100"/>
          <w:sz w:val="28"/>
          <w:szCs w:val="32"/>
          <w:lang w:eastAsia="zh-CN"/>
        </w:rPr>
      </w:pPr>
      <w:r>
        <w:rPr>
          <w:rFonts w:hint="default"/>
          <w:b w:val="0"/>
          <w:i w:val="0"/>
          <w:caps w:val="0"/>
          <w:spacing w:val="0"/>
          <w:w w:val="100"/>
          <w:sz w:val="28"/>
          <w:szCs w:val="32"/>
          <w:lang w:val="en-US" w:eastAsia="zh-CN"/>
        </w:rPr>
        <w:t>*8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32"/>
          <w:lang w:val="en-US" w:eastAsia="zh-CN"/>
        </w:rPr>
        <w:t>、</w:t>
      </w:r>
      <w:r>
        <w:rPr>
          <w:rFonts w:hint="eastAsia"/>
          <w:b w:val="0"/>
          <w:i w:val="0"/>
          <w:caps w:val="0"/>
          <w:color w:val="36363D"/>
          <w:spacing w:val="0"/>
          <w:w w:val="100"/>
          <w:sz w:val="28"/>
          <w:szCs w:val="32"/>
          <w:lang w:val="en-US" w:eastAsia="zh-CN"/>
        </w:rPr>
        <w:t>支持窄带光成像，便于妇科早期肿瘤观察。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BF0000"/>
          <w:spacing w:val="0"/>
          <w:w w:val="100"/>
          <w:sz w:val="28"/>
          <w:szCs w:val="32"/>
          <w:lang w:eastAsia="zh-CN"/>
        </w:rPr>
      </w:pPr>
      <w:r>
        <w:rPr>
          <w:rFonts w:hint="default"/>
          <w:b w:val="0"/>
          <w:i w:val="0"/>
          <w:caps w:val="0"/>
          <w:spacing w:val="0"/>
          <w:w w:val="100"/>
          <w:sz w:val="28"/>
          <w:szCs w:val="32"/>
          <w:lang w:val="en-US" w:eastAsia="zh-CN"/>
        </w:rPr>
        <w:t>9</w:t>
      </w:r>
      <w:r>
        <w:rPr>
          <w:rFonts w:hint="eastAsia"/>
          <w:b w:val="0"/>
          <w:i w:val="0"/>
          <w:caps w:val="0"/>
          <w:color w:val="36363D"/>
          <w:spacing w:val="0"/>
          <w:w w:val="100"/>
          <w:sz w:val="28"/>
          <w:szCs w:val="32"/>
          <w:lang w:eastAsia="zh-CN"/>
        </w:rPr>
        <w:t>、</w:t>
      </w:r>
      <w:r>
        <w:rPr>
          <w:rFonts w:hint="default"/>
          <w:b w:val="0"/>
          <w:i w:val="0"/>
          <w:caps w:val="0"/>
          <w:color w:val="36363D"/>
          <w:spacing w:val="0"/>
          <w:w w:val="100"/>
          <w:sz w:val="28"/>
          <w:szCs w:val="32"/>
          <w:lang w:val="en-US" w:eastAsia="zh-CN"/>
        </w:rPr>
        <w:t>4.5mm</w:t>
      </w:r>
      <w:r>
        <w:rPr>
          <w:rFonts w:hint="eastAsia"/>
          <w:b w:val="0"/>
          <w:i w:val="0"/>
          <w:caps w:val="0"/>
          <w:color w:val="36363D"/>
          <w:spacing w:val="0"/>
          <w:w w:val="100"/>
          <w:sz w:val="28"/>
          <w:szCs w:val="32"/>
          <w:lang w:val="en-US" w:eastAsia="zh-CN"/>
        </w:rPr>
        <w:t>管鞘，持续灌流，</w:t>
      </w:r>
      <w:r>
        <w:rPr>
          <w:rFonts w:hint="default"/>
          <w:b w:val="0"/>
          <w:i w:val="0"/>
          <w:caps w:val="0"/>
          <w:color w:val="36363D"/>
          <w:spacing w:val="0"/>
          <w:w w:val="100"/>
          <w:sz w:val="28"/>
          <w:szCs w:val="32"/>
          <w:lang w:val="en-US" w:eastAsia="zh-CN"/>
        </w:rPr>
        <w:t>3Fr.</w:t>
      </w:r>
      <w:r>
        <w:rPr>
          <w:rFonts w:hint="eastAsia"/>
          <w:b w:val="0"/>
          <w:i w:val="0"/>
          <w:caps w:val="0"/>
          <w:color w:val="36363D"/>
          <w:spacing w:val="0"/>
          <w:w w:val="100"/>
          <w:sz w:val="28"/>
          <w:szCs w:val="32"/>
          <w:lang w:val="en-US" w:eastAsia="zh-CN"/>
        </w:rPr>
        <w:t>管道</w:t>
      </w:r>
      <w:r>
        <w:rPr>
          <w:rFonts w:hint="default"/>
          <w:b w:val="0"/>
          <w:i w:val="0"/>
          <w:caps w:val="0"/>
          <w:color w:val="BF0000"/>
          <w:spacing w:val="0"/>
          <w:w w:val="100"/>
          <w:sz w:val="28"/>
          <w:szCs w:val="32"/>
          <w:lang w:val="en-US" w:eastAsia="zh-CN"/>
        </w:rPr>
        <w:t xml:space="preserve">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Calibri" w:hAnsi="Calibri" w:eastAsia="宋体" w:cs="Arial"/>
          <w:b w:val="0"/>
          <w:i w:val="0"/>
          <w:caps w:val="0"/>
          <w:spacing w:val="0"/>
          <w:w w:val="100"/>
          <w:sz w:val="28"/>
          <w:szCs w:val="32"/>
        </w:rPr>
      </w:pPr>
      <w:r>
        <w:rPr>
          <w:rFonts w:hint="default"/>
          <w:b w:val="0"/>
          <w:i w:val="0"/>
          <w:caps w:val="0"/>
          <w:spacing w:val="0"/>
          <w:w w:val="100"/>
          <w:sz w:val="28"/>
          <w:szCs w:val="32"/>
          <w:lang w:val="en-US" w:eastAsia="zh-CN"/>
        </w:rPr>
        <w:t>10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32"/>
          <w:lang w:eastAsia="zh-CN"/>
        </w:rPr>
        <w:t>、1</w:t>
      </w:r>
      <w:r>
        <w:rPr>
          <w:rFonts w:hint="default"/>
          <w:b w:val="0"/>
          <w:i w:val="0"/>
          <w:caps w:val="0"/>
          <w:spacing w:val="0"/>
          <w:w w:val="100"/>
          <w:sz w:val="28"/>
          <w:szCs w:val="32"/>
          <w:lang w:val="en-US" w:eastAsia="zh-CN"/>
        </w:rPr>
        <w:t>套合计配备活检</w:t>
      </w:r>
      <w:r>
        <w:rPr>
          <w:rFonts w:hint="eastAsia"/>
          <w:b w:val="0"/>
          <w:i w:val="0"/>
          <w:caps w:val="0"/>
          <w:spacing w:val="0"/>
          <w:w w:val="100"/>
          <w:sz w:val="28"/>
          <w:szCs w:val="32"/>
          <w:lang w:eastAsia="zh-CN"/>
        </w:rPr>
        <w:t>钳、剪刀各一把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24"/>
        <w:szCs w:val="36"/>
        <w:lang w:val="en-US" w:eastAsia="zh-CN"/>
      </w:rPr>
    </w:pPr>
    <w:r>
      <w:rPr>
        <w:rFonts w:hint="eastAsia"/>
        <w:sz w:val="24"/>
        <w:szCs w:val="36"/>
        <w:lang w:val="en-US" w:eastAsia="zh-CN"/>
      </w:rPr>
      <w:t>附件1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B1D66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Words>148</Words>
  <Characters>194</Characters>
  <Paragraphs>12</Paragraphs>
  <TotalTime>0</TotalTime>
  <ScaleCrop>false</ScaleCrop>
  <LinksUpToDate>false</LinksUpToDate>
  <CharactersWithSpaces>199</CharactersWithSpaces>
  <Application>WPS Office_11.8.2.10972_F1E327BC-269C-435d-A152-05C5408002CA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2021-04-23T08:24:00Z</dcterms:created>
  <dc:creator>MI 9</dc:creator>
  <cp:lastModifiedBy>-符浩-</cp:lastModifiedBy>
  <dcterms:modified xsi:type="dcterms:W3CDTF">2022-08-26T02:51:08Z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f8913078aef240dc86cb11b7b5bad2b4</vt:lpwstr>
  </property>
  <property fmtid="{D5CDD505-2E9C-101B-9397-08002B2CF9AE}" pid="3" name="KSOProductBuildVer">
    <vt:lpwstr>2052-11.8.2.10972</vt:lpwstr>
  </property>
</Properties>
</file>